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tabel4-farve51"/>
        <w:tblW w:w="28678" w:type="dxa"/>
        <w:tblLook w:val="04A0" w:firstRow="1" w:lastRow="0" w:firstColumn="1" w:lastColumn="0" w:noHBand="0" w:noVBand="1"/>
      </w:tblPr>
      <w:tblGrid>
        <w:gridCol w:w="2523"/>
        <w:gridCol w:w="1472"/>
        <w:gridCol w:w="1301"/>
        <w:gridCol w:w="1304"/>
        <w:gridCol w:w="2068"/>
        <w:gridCol w:w="1562"/>
        <w:gridCol w:w="1772"/>
        <w:gridCol w:w="1427"/>
        <w:gridCol w:w="1680"/>
        <w:gridCol w:w="1980"/>
        <w:gridCol w:w="1486"/>
        <w:gridCol w:w="2374"/>
        <w:gridCol w:w="2618"/>
        <w:gridCol w:w="1225"/>
        <w:gridCol w:w="1067"/>
        <w:gridCol w:w="1574"/>
        <w:gridCol w:w="1245"/>
      </w:tblGrid>
      <w:tr w:rsidR="00E50395" w:rsidTr="00E50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0A4A84" w:rsidRDefault="0068403E" w:rsidP="00775CD6">
            <w:pPr>
              <w:rPr>
                <w:lang w:val="da-DK"/>
              </w:rPr>
            </w:pPr>
            <w:bookmarkStart w:id="0" w:name="_GoBack"/>
            <w:bookmarkEnd w:id="0"/>
            <w:r w:rsidRPr="000A4A84">
              <w:rPr>
                <w:lang w:val="da-DK"/>
              </w:rPr>
              <w:t>Ekstra udgifter på skolerne for 2 år i DKK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E40A2">
              <w:t>Skolepenge</w:t>
            </w:r>
            <w:proofErr w:type="spellEnd"/>
            <w:r w:rsidRPr="001E40A2">
              <w:t xml:space="preserve"> 2 </w:t>
            </w:r>
            <w:proofErr w:type="spellStart"/>
            <w:r w:rsidRPr="001E40A2">
              <w:t>år</w:t>
            </w:r>
            <w:proofErr w:type="spellEnd"/>
            <w:r w:rsidRPr="001E40A2">
              <w:t xml:space="preserve"> DKK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Pocket money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Personal items ex. Laptop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Deposit/boarding fee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Ground transport. Airport</w:t>
            </w: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Vaccinations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Medical, personal insurance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Examination IB Diploma Fees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University application Fees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E40A2">
              <w:t>Recidents</w:t>
            </w:r>
            <w:proofErr w:type="spellEnd"/>
            <w:r w:rsidRPr="001E40A2">
              <w:t xml:space="preserve"> permit Fees</w:t>
            </w: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Uniform/orientation week</w:t>
            </w: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Project weeks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Calculator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Books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Unforeseen expenses fund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E40A2">
              <w:t>Tur</w:t>
            </w:r>
            <w:proofErr w:type="spellEnd"/>
            <w:r w:rsidRPr="001E40A2">
              <w:t>/</w:t>
            </w:r>
            <w:proofErr w:type="spellStart"/>
            <w:r w:rsidRPr="001E40A2">
              <w:t>retur</w:t>
            </w:r>
            <w:proofErr w:type="spellEnd"/>
            <w:r w:rsidRPr="001E40A2">
              <w:t xml:space="preserve"> </w:t>
            </w:r>
            <w:proofErr w:type="spellStart"/>
            <w:r w:rsidRPr="001E40A2">
              <w:t>rejse</w:t>
            </w:r>
            <w:proofErr w:type="spellEnd"/>
          </w:p>
        </w:tc>
      </w:tr>
      <w:tr w:rsidR="00E50395" w:rsidTr="00E5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proofErr w:type="spellStart"/>
            <w:r w:rsidRPr="001E40A2">
              <w:t>Kommentarer</w:t>
            </w:r>
            <w:proofErr w:type="spellEnd"/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E40A2">
              <w:t>ca</w:t>
            </w:r>
            <w:proofErr w:type="spellEnd"/>
            <w:r w:rsidRPr="001E40A2">
              <w:t xml:space="preserve"> 300-500 </w:t>
            </w:r>
            <w:proofErr w:type="spellStart"/>
            <w:r w:rsidRPr="001E40A2">
              <w:t>pr</w:t>
            </w:r>
            <w:proofErr w:type="spellEnd"/>
            <w:r w:rsidRPr="001E40A2">
              <w:t xml:space="preserve"> </w:t>
            </w:r>
            <w:proofErr w:type="spellStart"/>
            <w:r w:rsidRPr="001E40A2">
              <w:t>mnd</w:t>
            </w:r>
            <w:proofErr w:type="spellEnd"/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E40A2">
              <w:t>Noget</w:t>
            </w:r>
            <w:proofErr w:type="spellEnd"/>
            <w:r w:rsidRPr="001E40A2">
              <w:t xml:space="preserve"> </w:t>
            </w:r>
            <w:proofErr w:type="spellStart"/>
            <w:r w:rsidRPr="001E40A2">
              <w:t>tilbagebetales</w:t>
            </w:r>
            <w:proofErr w:type="spellEnd"/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68403E" w:rsidRPr="000A4A84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0A4A84">
              <w:rPr>
                <w:lang w:val="da-DK"/>
              </w:rPr>
              <w:t>Hvis ikke gjort i DK</w:t>
            </w:r>
          </w:p>
        </w:tc>
        <w:tc>
          <w:tcPr>
            <w:tcW w:w="0" w:type="auto"/>
          </w:tcPr>
          <w:p w:rsidR="0068403E" w:rsidRPr="000A4A84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0A4A84">
              <w:rPr>
                <w:lang w:val="da-DK"/>
              </w:rPr>
              <w:t>Hvis ikke dækket fra DK</w:t>
            </w:r>
          </w:p>
        </w:tc>
        <w:tc>
          <w:tcPr>
            <w:tcW w:w="0" w:type="auto"/>
          </w:tcPr>
          <w:p w:rsidR="0068403E" w:rsidRPr="000A4A84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0" w:type="auto"/>
          </w:tcPr>
          <w:p w:rsidR="0068403E" w:rsidRPr="000A4A84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0A4A84">
              <w:rPr>
                <w:lang w:val="da-DK"/>
              </w:rPr>
              <w:t>Varierer efter hvor mange universiteter man ansøger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E40A2">
              <w:t>Varierer</w:t>
            </w:r>
            <w:proofErr w:type="spellEnd"/>
            <w:r w:rsidRPr="001E40A2">
              <w:t xml:space="preserve">, </w:t>
            </w:r>
            <w:proofErr w:type="spellStart"/>
            <w:r w:rsidRPr="001E40A2">
              <w:t>tjek</w:t>
            </w:r>
            <w:proofErr w:type="spellEnd"/>
            <w:r w:rsidRPr="001E40A2">
              <w:t xml:space="preserve"> </w:t>
            </w:r>
            <w:proofErr w:type="spellStart"/>
            <w:r w:rsidRPr="001E40A2">
              <w:t>ambassade</w:t>
            </w:r>
            <w:proofErr w:type="spellEnd"/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E40A2">
              <w:t>Anbefalet</w:t>
            </w:r>
            <w:proofErr w:type="spellEnd"/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E40A2">
              <w:t>ca</w:t>
            </w:r>
            <w:proofErr w:type="spellEnd"/>
            <w:r w:rsidRPr="001E40A2">
              <w:t xml:space="preserve"> </w:t>
            </w:r>
            <w:proofErr w:type="spellStart"/>
            <w:r w:rsidRPr="001E40A2">
              <w:t>priser</w:t>
            </w:r>
            <w:proofErr w:type="spellEnd"/>
            <w:r w:rsidRPr="001E40A2">
              <w:t xml:space="preserve"> </w:t>
            </w:r>
            <w:proofErr w:type="spellStart"/>
            <w:r w:rsidRPr="001E40A2">
              <w:t>fra</w:t>
            </w:r>
            <w:proofErr w:type="spellEnd"/>
            <w:r w:rsidRPr="001E40A2">
              <w:t xml:space="preserve"> KBH</w:t>
            </w:r>
          </w:p>
        </w:tc>
      </w:tr>
      <w:tr w:rsidR="00E50395" w:rsidTr="00E5039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Adriatic-</w:t>
            </w:r>
            <w:proofErr w:type="spellStart"/>
            <w:r w:rsidRPr="001E40A2">
              <w:t>Italien</w:t>
            </w:r>
            <w:proofErr w:type="spellEnd"/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342,425.00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7,000.00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4,000.00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2,250.00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750.00</w:t>
            </w: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1,200.00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3,000.00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3,000.00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380.00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1,500.00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4,000.00</w:t>
            </w:r>
          </w:p>
        </w:tc>
      </w:tr>
      <w:tr w:rsidR="00E50395" w:rsidTr="00E5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Atlantic-Wales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495,635.00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12,000.00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2,200.00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1,350.00</w:t>
            </w: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2,600.00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750.00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1500-2000</w:t>
            </w:r>
          </w:p>
        </w:tc>
      </w:tr>
      <w:tr w:rsidR="00E50395" w:rsidTr="00E5039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Changshu-Kina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667,255.00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6,000.00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2,500.00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5,000.00</w:t>
            </w:r>
          </w:p>
        </w:tc>
      </w:tr>
      <w:tr w:rsidR="00E50395" w:rsidTr="00E5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Costa Rica-CR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468,446.00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6,000.00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3,200.00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3,200.00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2,800.00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 xml:space="preserve">7400-kan </w:t>
            </w:r>
            <w:proofErr w:type="spellStart"/>
            <w:r w:rsidRPr="001E40A2">
              <w:t>variere</w:t>
            </w:r>
            <w:proofErr w:type="spellEnd"/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1,400.00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7,000.00</w:t>
            </w:r>
          </w:p>
        </w:tc>
      </w:tr>
      <w:tr w:rsidR="00E50395" w:rsidTr="00E5039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proofErr w:type="spellStart"/>
            <w:r w:rsidRPr="001E40A2">
              <w:t>Dilijan-Armenien</w:t>
            </w:r>
            <w:proofErr w:type="spellEnd"/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443,124.00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12,000.00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E40A2">
              <w:t>kan</w:t>
            </w:r>
            <w:proofErr w:type="spellEnd"/>
            <w:r w:rsidRPr="001E40A2">
              <w:t xml:space="preserve"> </w:t>
            </w:r>
            <w:proofErr w:type="spellStart"/>
            <w:r w:rsidRPr="001E40A2">
              <w:t>lånes</w:t>
            </w:r>
            <w:proofErr w:type="spellEnd"/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1,300.00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1,300.00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3,000.00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5,000.00</w:t>
            </w:r>
          </w:p>
        </w:tc>
      </w:tr>
      <w:tr w:rsidR="00E50395" w:rsidTr="00E5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ISAK-Japan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506,717.00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6,000.00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E40A2">
              <w:t>kan</w:t>
            </w:r>
            <w:proofErr w:type="spellEnd"/>
            <w:r w:rsidRPr="001E40A2">
              <w:t xml:space="preserve"> </w:t>
            </w:r>
            <w:proofErr w:type="spellStart"/>
            <w:r w:rsidRPr="001E40A2">
              <w:t>lånes</w:t>
            </w:r>
            <w:proofErr w:type="spellEnd"/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2,800.00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575.00</w:t>
            </w: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500.00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2,800.00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5,600.00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3,375.00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280.00</w:t>
            </w: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E40A2">
              <w:t>kan</w:t>
            </w:r>
            <w:proofErr w:type="spellEnd"/>
            <w:r w:rsidRPr="001E40A2">
              <w:t xml:space="preserve"> </w:t>
            </w:r>
            <w:proofErr w:type="spellStart"/>
            <w:r w:rsidRPr="001E40A2">
              <w:t>lånes</w:t>
            </w:r>
            <w:proofErr w:type="spellEnd"/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2,800.00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3,375.00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0395" w:rsidTr="00E5039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Li Po Chung-Hong Kong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515,785.00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10,500.00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4,050.00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325.00</w:t>
            </w: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325.00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4,900.00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included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5,675.00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1,050.00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4,000.00</w:t>
            </w:r>
          </w:p>
        </w:tc>
      </w:tr>
      <w:tr w:rsidR="00E50395" w:rsidTr="00E5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Maastricht-Holland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409,421.00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7,500.00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3,700.00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2,230.00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1,500.00</w:t>
            </w: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750.00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1,860.00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900.00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900.00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3,000.00</w:t>
            </w:r>
          </w:p>
        </w:tc>
      </w:tr>
      <w:tr w:rsidR="00E50395" w:rsidTr="00E5039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Mahindra-</w:t>
            </w:r>
            <w:proofErr w:type="spellStart"/>
            <w:r w:rsidRPr="001E40A2">
              <w:t>Indien</w:t>
            </w:r>
            <w:proofErr w:type="spellEnd"/>
            <w:r w:rsidRPr="001E40A2">
              <w:t xml:space="preserve"> TBC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368,056.00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10,000.00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4,800.00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2,900.00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1,950.00</w:t>
            </w: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2,400.00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1,150.00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2,400.00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5,000.00</w:t>
            </w:r>
          </w:p>
        </w:tc>
      </w:tr>
      <w:tr w:rsidR="00E50395" w:rsidTr="00E5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proofErr w:type="spellStart"/>
            <w:r w:rsidRPr="001E40A2">
              <w:t>Mostar-Bosnien</w:t>
            </w:r>
            <w:proofErr w:type="spellEnd"/>
            <w:r w:rsidRPr="001E40A2">
              <w:t xml:space="preserve"> </w:t>
            </w:r>
            <w:proofErr w:type="spellStart"/>
            <w:r w:rsidRPr="001E40A2">
              <w:t>og</w:t>
            </w:r>
            <w:proofErr w:type="spellEnd"/>
            <w:r w:rsidRPr="001E40A2">
              <w:t xml:space="preserve"> Herzegovina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208,432.00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11,200.00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7,500.00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380.00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1,200.00</w:t>
            </w: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2,250.00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1,500.00</w:t>
            </w: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2,250.00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3,700.00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2,000.00</w:t>
            </w:r>
          </w:p>
        </w:tc>
      </w:tr>
      <w:tr w:rsidR="00E50395" w:rsidTr="00E5039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Pearson-Canada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527,838.00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6,000.00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5,075.00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3,500.00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2,030.00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2,290.00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8,000.00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770.00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395" w:rsidTr="00E5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RCN-Norge TBC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404,810.00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7,000.00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4,800.00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950.00</w:t>
            </w: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4,000.00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B037BD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8403E" w:rsidRPr="001E40A2">
              <w:t>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3,000.00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2,000.00</w:t>
            </w:r>
          </w:p>
        </w:tc>
      </w:tr>
      <w:tr w:rsidR="00E50395" w:rsidTr="00E5039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Robert Bosch-</w:t>
            </w:r>
            <w:proofErr w:type="spellStart"/>
            <w:r w:rsidRPr="001E40A2">
              <w:t>Tyskland</w:t>
            </w:r>
            <w:proofErr w:type="spellEnd"/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446,641.00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7,000.00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1,650.00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2,230.00</w:t>
            </w: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1,500.00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8,000.00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1,500.00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820.00</w:t>
            </w: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5,200.00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1,500.00</w:t>
            </w:r>
          </w:p>
        </w:tc>
      </w:tr>
      <w:tr w:rsidR="00E50395" w:rsidTr="00E5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PIA-Thailand-TH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493,971.00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15,000.00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8,500.00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760.00</w:t>
            </w: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12,700.00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6,800.00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2,280.00</w:t>
            </w: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5,000.00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1,200.00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0395" w:rsidTr="00E5039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Armand Hammer-USA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489,526.00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8,000.00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8,000.00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633.00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2,000.00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2,500.00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2,500.00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10000-TBC</w:t>
            </w:r>
          </w:p>
        </w:tc>
      </w:tr>
      <w:tr w:rsidR="00E50395" w:rsidTr="00E5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68403E" w:rsidP="00775CD6">
            <w:r w:rsidRPr="001E40A2">
              <w:t>Waterford -Swaziland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268,000.00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3,000.00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3,700.00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2,230.00</w:t>
            </w: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7,500.00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6,000.00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1,500.00</w:t>
            </w:r>
          </w:p>
        </w:tc>
        <w:tc>
          <w:tcPr>
            <w:tcW w:w="2374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8" w:type="dxa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520.00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0A2">
              <w:t>2,975.00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0395" w:rsidTr="00E5039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68403E" w:rsidRPr="001E40A2" w:rsidRDefault="001F2A71" w:rsidP="001F2A71">
            <w:r>
              <w:t>SEA-Singapore</w:t>
            </w:r>
          </w:p>
        </w:tc>
        <w:tc>
          <w:tcPr>
            <w:tcW w:w="14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A2">
              <w:t>766,647.00</w:t>
            </w:r>
          </w:p>
        </w:tc>
        <w:tc>
          <w:tcPr>
            <w:tcW w:w="0" w:type="auto"/>
          </w:tcPr>
          <w:p w:rsidR="0068403E" w:rsidRPr="001E40A2" w:rsidRDefault="001F2A71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10,000,00</w:t>
            </w:r>
          </w:p>
        </w:tc>
        <w:tc>
          <w:tcPr>
            <w:tcW w:w="0" w:type="auto"/>
          </w:tcPr>
          <w:p w:rsidR="0068403E" w:rsidRPr="001E40A2" w:rsidRDefault="001F2A71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2,500,00</w:t>
            </w:r>
          </w:p>
        </w:tc>
        <w:tc>
          <w:tcPr>
            <w:tcW w:w="2068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1F2A71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7,000,00</w:t>
            </w:r>
          </w:p>
        </w:tc>
        <w:tc>
          <w:tcPr>
            <w:tcW w:w="0" w:type="auto"/>
          </w:tcPr>
          <w:p w:rsidR="0068403E" w:rsidRPr="001E40A2" w:rsidRDefault="001F2A71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7,000,00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:rsidR="0068403E" w:rsidRPr="001E40A2" w:rsidRDefault="001F2A71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5,500,00-til </w:t>
            </w:r>
            <w:proofErr w:type="spellStart"/>
            <w:r>
              <w:t>forhandling</w:t>
            </w:r>
            <w:proofErr w:type="spellEnd"/>
          </w:p>
        </w:tc>
        <w:tc>
          <w:tcPr>
            <w:tcW w:w="2618" w:type="dxa"/>
          </w:tcPr>
          <w:p w:rsidR="0068403E" w:rsidRPr="001E40A2" w:rsidRDefault="001F2A71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4,200,00</w:t>
            </w: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403E" w:rsidRPr="001E40A2" w:rsidRDefault="001F2A71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13,000,00 </w:t>
            </w:r>
            <w:proofErr w:type="spellStart"/>
            <w:r>
              <w:t>inkl</w:t>
            </w:r>
            <w:proofErr w:type="spellEnd"/>
            <w:r>
              <w:t xml:space="preserve"> div </w:t>
            </w:r>
            <w:proofErr w:type="spellStart"/>
            <w:r>
              <w:t>rejser</w:t>
            </w:r>
            <w:proofErr w:type="spellEnd"/>
          </w:p>
        </w:tc>
        <w:tc>
          <w:tcPr>
            <w:tcW w:w="0" w:type="auto"/>
          </w:tcPr>
          <w:p w:rsidR="0068403E" w:rsidRPr="001E40A2" w:rsidRDefault="0068403E" w:rsidP="0077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0A31" w:rsidRDefault="005B0A31"/>
    <w:sectPr w:rsidR="005B0A31" w:rsidSect="0068403E">
      <w:pgSz w:w="31680" w:h="170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31"/>
    <w:rsid w:val="000427BD"/>
    <w:rsid w:val="000A4A84"/>
    <w:rsid w:val="001F2A71"/>
    <w:rsid w:val="00200D5D"/>
    <w:rsid w:val="0021618A"/>
    <w:rsid w:val="004B0332"/>
    <w:rsid w:val="005B0A31"/>
    <w:rsid w:val="0068403E"/>
    <w:rsid w:val="00877176"/>
    <w:rsid w:val="00B037BD"/>
    <w:rsid w:val="00E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93FFD406-F58F-4B82-B522-947A45AC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lmindeligtabel11">
    <w:name w:val="Almindelig tabel 11"/>
    <w:basedOn w:val="Tabel-Normal"/>
    <w:uiPriority w:val="41"/>
    <w:rsid w:val="0068403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gitter-lys1">
    <w:name w:val="Tabelgitter - lys1"/>
    <w:basedOn w:val="Tabel-Normal"/>
    <w:uiPriority w:val="40"/>
    <w:rsid w:val="0068403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lmindeligtabel31">
    <w:name w:val="Almindelig tabel 31"/>
    <w:basedOn w:val="Tabel-Normal"/>
    <w:uiPriority w:val="43"/>
    <w:rsid w:val="006840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51">
    <w:name w:val="Almindelig tabel 51"/>
    <w:basedOn w:val="Tabel-Normal"/>
    <w:uiPriority w:val="45"/>
    <w:rsid w:val="006840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lmindeligtabel21">
    <w:name w:val="Almindelig tabel 21"/>
    <w:basedOn w:val="Tabel-Normal"/>
    <w:uiPriority w:val="42"/>
    <w:rsid w:val="0068403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tabel1-lys1">
    <w:name w:val="Gittertabel 1 - lys1"/>
    <w:basedOn w:val="Tabel-Normal"/>
    <w:uiPriority w:val="46"/>
    <w:rsid w:val="0068403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68403E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68403E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68403E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68403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68403E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31">
    <w:name w:val="Gittertabel 31"/>
    <w:basedOn w:val="Tabel-Normal"/>
    <w:uiPriority w:val="48"/>
    <w:rsid w:val="0068403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68403E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4-farve31">
    <w:name w:val="Gittertabel 4 - farve 31"/>
    <w:basedOn w:val="Tabel-Normal"/>
    <w:uiPriority w:val="49"/>
    <w:rsid w:val="0068403E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1">
    <w:name w:val="Gittertabel 41"/>
    <w:basedOn w:val="Tabel-Normal"/>
    <w:uiPriority w:val="49"/>
    <w:rsid w:val="0068403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68403E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68403E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Norsk</dc:creator>
  <cp:lastModifiedBy>Astrid</cp:lastModifiedBy>
  <cp:revision>2</cp:revision>
  <cp:lastPrinted>2017-10-25T11:36:00Z</cp:lastPrinted>
  <dcterms:created xsi:type="dcterms:W3CDTF">2017-10-25T11:38:00Z</dcterms:created>
  <dcterms:modified xsi:type="dcterms:W3CDTF">2017-10-25T11:38:00Z</dcterms:modified>
</cp:coreProperties>
</file>